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09" w:rsidRPr="00FC70C9" w:rsidRDefault="00D77A09" w:rsidP="00D77A09">
      <w:pPr>
        <w:pStyle w:val="Ingenmellomrom"/>
        <w:jc w:val="center"/>
        <w:rPr>
          <w:b/>
          <w:sz w:val="24"/>
          <w:szCs w:val="24"/>
        </w:rPr>
      </w:pPr>
      <w:bookmarkStart w:id="0" w:name="_GoBack"/>
      <w:bookmarkEnd w:id="0"/>
      <w:r w:rsidRPr="000A20B2">
        <w:rPr>
          <w:b/>
          <w:sz w:val="48"/>
          <w:szCs w:val="48"/>
        </w:rPr>
        <w:t>R</w:t>
      </w:r>
      <w:r>
        <w:rPr>
          <w:b/>
          <w:sz w:val="48"/>
          <w:szCs w:val="48"/>
        </w:rPr>
        <w:t xml:space="preserve">utiner ved sykefravær        </w:t>
      </w:r>
    </w:p>
    <w:tbl>
      <w:tblPr>
        <w:tblStyle w:val="Tabellrutenett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969"/>
        <w:gridCol w:w="4111"/>
      </w:tblGrid>
      <w:tr w:rsidR="00D77A09" w:rsidRPr="000A20B2" w:rsidTr="00D77A09">
        <w:tc>
          <w:tcPr>
            <w:tcW w:w="1702" w:type="dxa"/>
          </w:tcPr>
          <w:p w:rsidR="00D77A09" w:rsidRPr="000A20B2" w:rsidRDefault="00D77A09" w:rsidP="000D0C8E">
            <w:pPr>
              <w:rPr>
                <w:b/>
              </w:rPr>
            </w:pPr>
            <w:r w:rsidRPr="000A20B2">
              <w:rPr>
                <w:b/>
              </w:rPr>
              <w:t>Tidspunkt</w:t>
            </w:r>
          </w:p>
        </w:tc>
        <w:tc>
          <w:tcPr>
            <w:tcW w:w="992" w:type="dxa"/>
          </w:tcPr>
          <w:p w:rsidR="00D77A09" w:rsidRPr="000A20B2" w:rsidRDefault="00D77A09" w:rsidP="000D0C8E">
            <w:pPr>
              <w:rPr>
                <w:b/>
              </w:rPr>
            </w:pPr>
            <w:r w:rsidRPr="000A20B2">
              <w:rPr>
                <w:b/>
              </w:rPr>
              <w:t>Hvem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D77A09" w:rsidRPr="000A20B2" w:rsidRDefault="00D77A09" w:rsidP="000D0C8E">
            <w:pPr>
              <w:rPr>
                <w:b/>
              </w:rPr>
            </w:pPr>
            <w:r w:rsidRPr="000A20B2">
              <w:rPr>
                <w:b/>
              </w:rPr>
              <w:t>Hva skjer</w:t>
            </w:r>
          </w:p>
        </w:tc>
        <w:tc>
          <w:tcPr>
            <w:tcW w:w="4111" w:type="dxa"/>
          </w:tcPr>
          <w:p w:rsidR="00D77A09" w:rsidRPr="000A20B2" w:rsidRDefault="00D77A09" w:rsidP="000D0C8E"/>
        </w:tc>
      </w:tr>
      <w:tr w:rsidR="00D77A09" w:rsidRPr="000A20B2" w:rsidTr="00D77A09">
        <w:tc>
          <w:tcPr>
            <w:tcW w:w="1702" w:type="dxa"/>
            <w:shd w:val="clear" w:color="auto" w:fill="FFFF99"/>
          </w:tcPr>
          <w:p w:rsidR="00D77A09" w:rsidRDefault="00D77A09" w:rsidP="000D0C8E">
            <w:r w:rsidRPr="000A20B2">
              <w:t>1.fraværsdag</w:t>
            </w:r>
          </w:p>
          <w:p w:rsidR="00D77A09" w:rsidRDefault="00D77A09" w:rsidP="000D0C8E"/>
          <w:p w:rsidR="00D77A09" w:rsidRPr="000A20B2" w:rsidRDefault="00D77A09" w:rsidP="000D0C8E"/>
        </w:tc>
        <w:tc>
          <w:tcPr>
            <w:tcW w:w="992" w:type="dxa"/>
            <w:shd w:val="clear" w:color="auto" w:fill="FFFF99"/>
          </w:tcPr>
          <w:p w:rsidR="00D77A09" w:rsidRPr="00C76565" w:rsidRDefault="00D77A09" w:rsidP="000D0C8E">
            <w:pPr>
              <w:rPr>
                <w:color w:val="0000FF"/>
              </w:rPr>
            </w:pPr>
            <w:r w:rsidRPr="00C76565">
              <w:rPr>
                <w:color w:val="0000FF"/>
              </w:rPr>
              <w:t>Ansatt</w:t>
            </w:r>
          </w:p>
          <w:p w:rsidR="00D77A09" w:rsidRPr="000A20B2" w:rsidRDefault="00D77A09" w:rsidP="000D0C8E"/>
          <w:p w:rsidR="00D77A09" w:rsidRPr="000A20B2" w:rsidRDefault="00D77A09" w:rsidP="000D0C8E"/>
          <w:p w:rsidR="00D77A09" w:rsidRDefault="00D77A09" w:rsidP="000D0C8E">
            <w:pPr>
              <w:rPr>
                <w:b/>
                <w:color w:val="FF0066"/>
              </w:rPr>
            </w:pPr>
          </w:p>
          <w:p w:rsidR="00D77A09" w:rsidRPr="003465C5" w:rsidRDefault="00D77A09" w:rsidP="000D0C8E">
            <w:pPr>
              <w:rPr>
                <w:b/>
                <w:color w:val="FF0066"/>
              </w:rPr>
            </w:pPr>
            <w:r w:rsidRPr="003465C5">
              <w:rPr>
                <w:b/>
                <w:color w:val="FF0066"/>
              </w:rPr>
              <w:t>Leder</w:t>
            </w:r>
          </w:p>
          <w:p w:rsidR="00D77A09" w:rsidRPr="000A20B2" w:rsidRDefault="00D77A09" w:rsidP="000D0C8E"/>
        </w:tc>
        <w:tc>
          <w:tcPr>
            <w:tcW w:w="3969" w:type="dxa"/>
            <w:shd w:val="clear" w:color="auto" w:fill="FFFF99"/>
          </w:tcPr>
          <w:p w:rsidR="00D77A09" w:rsidRPr="00C76565" w:rsidRDefault="00D77A09" w:rsidP="000D0C8E">
            <w:pPr>
              <w:rPr>
                <w:color w:val="0000FF"/>
              </w:rPr>
            </w:pPr>
            <w:r w:rsidRPr="00C76565">
              <w:rPr>
                <w:color w:val="0000FF"/>
                <w:u w:val="single"/>
              </w:rPr>
              <w:t>Ringer</w:t>
            </w:r>
            <w:r w:rsidRPr="00C76565">
              <w:rPr>
                <w:color w:val="0000FF"/>
              </w:rPr>
              <w:t xml:space="preserve"> nærmeste leder </w:t>
            </w:r>
            <w:r>
              <w:rPr>
                <w:color w:val="0000FF"/>
              </w:rPr>
              <w:t>tidligst mulig</w:t>
            </w:r>
            <w:r w:rsidRPr="00C76565">
              <w:rPr>
                <w:color w:val="0000FF"/>
              </w:rPr>
              <w:t xml:space="preserve"> for orientering om sykefraværet. </w:t>
            </w:r>
            <w:r>
              <w:rPr>
                <w:color w:val="0000FF"/>
              </w:rPr>
              <w:t>Det er her viktig å antyde sykefraværets lengde. Dersom det ikke er mulig må den syke ringe inn informasjon om dette daglig</w:t>
            </w:r>
          </w:p>
          <w:p w:rsidR="00D77A09" w:rsidRPr="000A20B2" w:rsidRDefault="00D77A09" w:rsidP="000D0C8E"/>
          <w:p w:rsidR="00D77A09" w:rsidRPr="003465C5" w:rsidRDefault="00D77A09" w:rsidP="000D0C8E">
            <w:pPr>
              <w:rPr>
                <w:b/>
                <w:color w:val="FF0066"/>
              </w:rPr>
            </w:pPr>
            <w:r w:rsidRPr="003465C5">
              <w:rPr>
                <w:b/>
                <w:color w:val="FF0066"/>
              </w:rPr>
              <w:t>Fyller ut del 1 av egenmeldingsskjema</w:t>
            </w:r>
          </w:p>
          <w:p w:rsidR="00D77A09" w:rsidRPr="000A20B2" w:rsidRDefault="00D77A09" w:rsidP="000D0C8E"/>
        </w:tc>
        <w:tc>
          <w:tcPr>
            <w:tcW w:w="4111" w:type="dxa"/>
            <w:shd w:val="clear" w:color="auto" w:fill="FFFF99"/>
          </w:tcPr>
          <w:p w:rsidR="00D77A09" w:rsidRPr="000A20B2" w:rsidRDefault="00D77A09" w:rsidP="000D0C8E">
            <w:r w:rsidRPr="000A20B2">
              <w:t xml:space="preserve">Dersom nærmeste leder ikke er tilstede kontaktes vikarinnkaller / </w:t>
            </w:r>
            <w:proofErr w:type="spellStart"/>
            <w:r w:rsidRPr="000A20B2">
              <w:t>evt</w:t>
            </w:r>
            <w:proofErr w:type="spellEnd"/>
            <w:r w:rsidRPr="000A20B2">
              <w:t xml:space="preserve"> stedfortreder.</w:t>
            </w:r>
          </w:p>
          <w:p w:rsidR="00D77A09" w:rsidRDefault="00D77A09" w:rsidP="000D0C8E">
            <w:pPr>
              <w:rPr>
                <w:color w:val="FF0066"/>
              </w:rPr>
            </w:pPr>
          </w:p>
          <w:p w:rsidR="00D77A09" w:rsidRDefault="00D77A09" w:rsidP="000D0C8E">
            <w:pPr>
              <w:rPr>
                <w:color w:val="FF0066"/>
              </w:rPr>
            </w:pPr>
          </w:p>
          <w:p w:rsidR="00D77A09" w:rsidRPr="00C76565" w:rsidRDefault="00D77A09" w:rsidP="00D77A09">
            <w:pPr>
              <w:rPr>
                <w:color w:val="FF0066"/>
              </w:rPr>
            </w:pPr>
            <w:r>
              <w:rPr>
                <w:color w:val="FF0066"/>
              </w:rPr>
              <w:t>Deretter tar nærmeste leder</w:t>
            </w:r>
            <w:r w:rsidRPr="00C76565">
              <w:rPr>
                <w:color w:val="FF0066"/>
              </w:rPr>
              <w:t xml:space="preserve"> omgående kontakt med den ansatte</w:t>
            </w:r>
          </w:p>
        </w:tc>
      </w:tr>
      <w:tr w:rsidR="00D77A09" w:rsidRPr="000A20B2" w:rsidTr="00D77A09">
        <w:tc>
          <w:tcPr>
            <w:tcW w:w="1702" w:type="dxa"/>
            <w:tcBorders>
              <w:bottom w:val="single" w:sz="4" w:space="0" w:color="auto"/>
            </w:tcBorders>
            <w:shd w:val="clear" w:color="auto" w:fill="FFFF99"/>
          </w:tcPr>
          <w:p w:rsidR="00D77A09" w:rsidRPr="00826681" w:rsidRDefault="00D77A09" w:rsidP="000D0C8E">
            <w:r w:rsidRPr="00826681">
              <w:t>4.fraværsdag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D77A09" w:rsidRDefault="00D77A09" w:rsidP="000D0C8E">
            <w:pPr>
              <w:rPr>
                <w:color w:val="FF0066"/>
              </w:rPr>
            </w:pPr>
            <w:r w:rsidRPr="00826681">
              <w:rPr>
                <w:color w:val="FF0066"/>
              </w:rPr>
              <w:t>Leder</w:t>
            </w:r>
          </w:p>
          <w:p w:rsidR="00E5316B" w:rsidRDefault="00E5316B" w:rsidP="000D0C8E">
            <w:pPr>
              <w:rPr>
                <w:color w:val="FF0066"/>
              </w:rPr>
            </w:pPr>
          </w:p>
          <w:p w:rsidR="00E5316B" w:rsidRPr="00826681" w:rsidRDefault="00E5316B" w:rsidP="000D0C8E">
            <w:pPr>
              <w:rPr>
                <w:color w:val="FF0066"/>
              </w:rPr>
            </w:pPr>
            <w:r w:rsidRPr="00E5316B">
              <w:rPr>
                <w:color w:val="7030A0"/>
              </w:rPr>
              <w:t>Ansatt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99"/>
          </w:tcPr>
          <w:p w:rsidR="00D77A09" w:rsidRDefault="00D77A09" w:rsidP="000D0C8E">
            <w:pPr>
              <w:rPr>
                <w:color w:val="FF0066"/>
              </w:rPr>
            </w:pPr>
            <w:r w:rsidRPr="00826681">
              <w:rPr>
                <w:color w:val="FF0066"/>
              </w:rPr>
              <w:t xml:space="preserve">Tar kontakt med den syke. </w:t>
            </w:r>
          </w:p>
          <w:p w:rsidR="00E5316B" w:rsidRPr="00826681" w:rsidRDefault="00E5316B" w:rsidP="000D0C8E">
            <w:pPr>
              <w:rPr>
                <w:color w:val="FF006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99"/>
          </w:tcPr>
          <w:p w:rsidR="00E5316B" w:rsidRDefault="00D77A09" w:rsidP="000D0C8E">
            <w:pPr>
              <w:rPr>
                <w:color w:val="FF0066"/>
              </w:rPr>
            </w:pPr>
            <w:r>
              <w:rPr>
                <w:color w:val="FF0066"/>
              </w:rPr>
              <w:t>Få videre</w:t>
            </w:r>
            <w:r w:rsidRPr="00826681">
              <w:rPr>
                <w:color w:val="FF0066"/>
              </w:rPr>
              <w:t xml:space="preserve"> antydning om sykefraværets lengde. </w:t>
            </w:r>
          </w:p>
          <w:p w:rsidR="004261F3" w:rsidRPr="00E5316B" w:rsidRDefault="004261F3" w:rsidP="000D0C8E">
            <w:pPr>
              <w:rPr>
                <w:color w:val="4472C4" w:themeColor="accent1"/>
              </w:rPr>
            </w:pPr>
            <w:r w:rsidRPr="00E5316B">
              <w:rPr>
                <w:color w:val="4472C4" w:themeColor="accent1"/>
              </w:rPr>
              <w:t>Dersom ikke sykefraværets lengde kan antydes, må den syke ringe å informere sin leder daglig.</w:t>
            </w:r>
          </w:p>
          <w:p w:rsidR="00D77A09" w:rsidRPr="00826681" w:rsidRDefault="00D77A09" w:rsidP="000D0C8E">
            <w:r w:rsidRPr="00826681">
              <w:rPr>
                <w:color w:val="FF0066"/>
              </w:rPr>
              <w:t>Vurderes fraværet til å være arbeidsrelatert? Vurdering av funksjonsevne. Fyller ut del II av egenmeldings</w:t>
            </w:r>
            <w:r>
              <w:rPr>
                <w:color w:val="FF0066"/>
              </w:rPr>
              <w:t>-</w:t>
            </w:r>
            <w:r w:rsidRPr="00826681">
              <w:rPr>
                <w:color w:val="FF0066"/>
              </w:rPr>
              <w:t>skjema.</w:t>
            </w:r>
          </w:p>
        </w:tc>
      </w:tr>
      <w:tr w:rsidR="00D77A09" w:rsidRPr="000A20B2" w:rsidTr="00D77A09">
        <w:tc>
          <w:tcPr>
            <w:tcW w:w="1702" w:type="dxa"/>
            <w:tcBorders>
              <w:bottom w:val="triple" w:sz="4" w:space="0" w:color="auto"/>
            </w:tcBorders>
            <w:shd w:val="clear" w:color="auto" w:fill="FFFF99"/>
          </w:tcPr>
          <w:p w:rsidR="00D77A09" w:rsidRPr="000A20B2" w:rsidRDefault="00D77A09" w:rsidP="000D0C8E">
            <w:r w:rsidRPr="000A20B2">
              <w:t>Tilbake på jobb innen 9 dager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FFF99"/>
          </w:tcPr>
          <w:p w:rsidR="00D77A09" w:rsidRPr="003A0DBC" w:rsidRDefault="00D77A09" w:rsidP="000D0C8E">
            <w:pPr>
              <w:rPr>
                <w:color w:val="0000FF"/>
              </w:rPr>
            </w:pPr>
            <w:r w:rsidRPr="00C76565">
              <w:rPr>
                <w:color w:val="0000FF"/>
              </w:rPr>
              <w:t>Ansatt</w:t>
            </w:r>
          </w:p>
          <w:p w:rsidR="00D77A09" w:rsidRDefault="00D77A09" w:rsidP="000D0C8E">
            <w:pPr>
              <w:rPr>
                <w:color w:val="FF0066"/>
              </w:rPr>
            </w:pPr>
            <w:r w:rsidRPr="000A20B2">
              <w:rPr>
                <w:color w:val="FF0066"/>
              </w:rPr>
              <w:t>Leder</w:t>
            </w:r>
          </w:p>
          <w:p w:rsidR="00D77A09" w:rsidRDefault="00D77A09" w:rsidP="000D0C8E">
            <w:pPr>
              <w:rPr>
                <w:color w:val="FF0066"/>
              </w:rPr>
            </w:pPr>
          </w:p>
          <w:p w:rsidR="00D77A09" w:rsidRPr="00195A6C" w:rsidRDefault="00D77A09" w:rsidP="000D0C8E">
            <w:pPr>
              <w:rPr>
                <w:color w:val="00B050"/>
              </w:rPr>
            </w:pPr>
            <w:r w:rsidRPr="009E5D8F">
              <w:rPr>
                <w:color w:val="00B050"/>
              </w:rPr>
              <w:t>Personal</w:t>
            </w:r>
          </w:p>
        </w:tc>
        <w:tc>
          <w:tcPr>
            <w:tcW w:w="3969" w:type="dxa"/>
            <w:tcBorders>
              <w:bottom w:val="triple" w:sz="4" w:space="0" w:color="auto"/>
            </w:tcBorders>
            <w:shd w:val="clear" w:color="auto" w:fill="FFFF99"/>
          </w:tcPr>
          <w:p w:rsidR="00D77A09" w:rsidRPr="00215881" w:rsidRDefault="00D77A09" w:rsidP="000D0C8E">
            <w:pPr>
              <w:rPr>
                <w:color w:val="0000FF"/>
              </w:rPr>
            </w:pPr>
            <w:r w:rsidRPr="00215881">
              <w:rPr>
                <w:color w:val="0000FF"/>
              </w:rPr>
              <w:t>Fyller ut del III av skjema som fås hos leder</w:t>
            </w:r>
          </w:p>
          <w:p w:rsidR="00D77A09" w:rsidRDefault="00D77A09" w:rsidP="000D0C8E">
            <w:pPr>
              <w:rPr>
                <w:color w:val="FF0066"/>
              </w:rPr>
            </w:pPr>
            <w:r w:rsidRPr="000A20B2">
              <w:rPr>
                <w:color w:val="FF0066"/>
              </w:rPr>
              <w:t>Leverer</w:t>
            </w:r>
            <w:r w:rsidRPr="00215881">
              <w:rPr>
                <w:color w:val="FF0066"/>
              </w:rPr>
              <w:t xml:space="preserve"> </w:t>
            </w:r>
            <w:r>
              <w:rPr>
                <w:color w:val="FF0066"/>
              </w:rPr>
              <w:t xml:space="preserve">ferdig utfylt og undertegnet </w:t>
            </w:r>
            <w:r w:rsidRPr="009E5D8F">
              <w:rPr>
                <w:color w:val="FF0066"/>
              </w:rPr>
              <w:t>egenmeldingsskjema</w:t>
            </w:r>
            <w:r w:rsidRPr="00215881">
              <w:rPr>
                <w:color w:val="FF0066"/>
              </w:rPr>
              <w:t xml:space="preserve"> </w:t>
            </w:r>
            <w:r w:rsidRPr="000A20B2">
              <w:rPr>
                <w:color w:val="FF0066"/>
              </w:rPr>
              <w:t xml:space="preserve">til </w:t>
            </w:r>
            <w:r>
              <w:rPr>
                <w:color w:val="FF0066"/>
              </w:rPr>
              <w:t xml:space="preserve">personalavdelingen </w:t>
            </w:r>
          </w:p>
          <w:p w:rsidR="00D77A09" w:rsidRPr="00A543A6" w:rsidRDefault="00D77A09" w:rsidP="000D0C8E">
            <w:pPr>
              <w:rPr>
                <w:color w:val="CC00CC"/>
              </w:rPr>
            </w:pPr>
            <w:r w:rsidRPr="009E5D8F">
              <w:rPr>
                <w:color w:val="00B050"/>
              </w:rPr>
              <w:t>Registrerer egenmeldingen i SATS og HR</w:t>
            </w:r>
          </w:p>
        </w:tc>
        <w:tc>
          <w:tcPr>
            <w:tcW w:w="4111" w:type="dxa"/>
            <w:tcBorders>
              <w:bottom w:val="triple" w:sz="4" w:space="0" w:color="auto"/>
            </w:tcBorders>
            <w:shd w:val="clear" w:color="auto" w:fill="FFFF99"/>
          </w:tcPr>
          <w:p w:rsidR="00D77A09" w:rsidRPr="000A20B2" w:rsidRDefault="00D77A09" w:rsidP="000D0C8E"/>
        </w:tc>
      </w:tr>
      <w:tr w:rsidR="00D77A09" w:rsidRPr="000A20B2" w:rsidTr="00D77A09">
        <w:tc>
          <w:tcPr>
            <w:tcW w:w="1702" w:type="dxa"/>
            <w:tcBorders>
              <w:top w:val="triple" w:sz="4" w:space="0" w:color="auto"/>
            </w:tcBorders>
          </w:tcPr>
          <w:p w:rsidR="00D77A09" w:rsidRPr="000A20B2" w:rsidRDefault="00D77A09" w:rsidP="000D0C8E">
            <w:r w:rsidRPr="000A20B2">
              <w:t>Fravær utover egenmeldings-</w:t>
            </w:r>
          </w:p>
          <w:p w:rsidR="00D77A09" w:rsidRPr="000A20B2" w:rsidRDefault="00D77A09" w:rsidP="000D0C8E">
            <w:r w:rsidRPr="000A20B2">
              <w:t>perioden</w:t>
            </w:r>
          </w:p>
          <w:p w:rsidR="00D77A09" w:rsidRPr="000A20B2" w:rsidRDefault="00D77A09" w:rsidP="000D0C8E">
            <w:r>
              <w:t>s</w:t>
            </w:r>
            <w:r w:rsidRPr="000A20B2">
              <w:t xml:space="preserve">enest 9. </w:t>
            </w:r>
          </w:p>
          <w:p w:rsidR="00D77A09" w:rsidRPr="000A20B2" w:rsidRDefault="00D77A09" w:rsidP="000D0C8E">
            <w:r w:rsidRPr="000A20B2">
              <w:t>fraværsdag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D77A09" w:rsidRPr="00C76565" w:rsidRDefault="00D77A09" w:rsidP="000D0C8E">
            <w:pPr>
              <w:rPr>
                <w:color w:val="0000FF"/>
              </w:rPr>
            </w:pPr>
            <w:r w:rsidRPr="00C76565">
              <w:rPr>
                <w:color w:val="0000FF"/>
              </w:rPr>
              <w:t>Ansatt</w:t>
            </w:r>
          </w:p>
          <w:p w:rsidR="00D77A09" w:rsidRPr="000A20B2" w:rsidRDefault="00D77A09" w:rsidP="000D0C8E"/>
          <w:p w:rsidR="00D77A09" w:rsidRPr="000A20B2" w:rsidRDefault="00D77A09" w:rsidP="000D0C8E">
            <w:pPr>
              <w:tabs>
                <w:tab w:val="left" w:pos="660"/>
              </w:tabs>
            </w:pPr>
            <w:r w:rsidRPr="000A20B2">
              <w:tab/>
            </w:r>
          </w:p>
          <w:p w:rsidR="00D77A09" w:rsidRDefault="00D77A09" w:rsidP="000D0C8E">
            <w:pPr>
              <w:rPr>
                <w:color w:val="FF0066"/>
              </w:rPr>
            </w:pPr>
          </w:p>
          <w:p w:rsidR="00D77A09" w:rsidRDefault="00D77A09" w:rsidP="000D0C8E">
            <w:pPr>
              <w:rPr>
                <w:color w:val="FF0066"/>
              </w:rPr>
            </w:pPr>
            <w:r w:rsidRPr="000A20B2">
              <w:rPr>
                <w:color w:val="FF0066"/>
              </w:rPr>
              <w:t>Leder</w:t>
            </w:r>
          </w:p>
          <w:p w:rsidR="00D77A09" w:rsidRPr="003A0DBC" w:rsidRDefault="00D77A09" w:rsidP="000D0C8E"/>
          <w:p w:rsidR="00D77A09" w:rsidRDefault="00D77A09" w:rsidP="000D0C8E">
            <w:pPr>
              <w:rPr>
                <w:color w:val="00B050"/>
              </w:rPr>
            </w:pPr>
          </w:p>
          <w:p w:rsidR="00D77A09" w:rsidRPr="000A20B2" w:rsidRDefault="00D77A09" w:rsidP="000D0C8E">
            <w:pPr>
              <w:rPr>
                <w:color w:val="FF0066"/>
              </w:rPr>
            </w:pPr>
            <w:r w:rsidRPr="009E5D8F">
              <w:rPr>
                <w:color w:val="00B050"/>
              </w:rPr>
              <w:t>Personal</w:t>
            </w:r>
          </w:p>
        </w:tc>
        <w:tc>
          <w:tcPr>
            <w:tcW w:w="3969" w:type="dxa"/>
            <w:tcBorders>
              <w:top w:val="triple" w:sz="4" w:space="0" w:color="auto"/>
            </w:tcBorders>
          </w:tcPr>
          <w:p w:rsidR="00D77A09" w:rsidRPr="00C76565" w:rsidRDefault="00D77A09" w:rsidP="000D0C8E">
            <w:pPr>
              <w:rPr>
                <w:color w:val="0000FF"/>
              </w:rPr>
            </w:pPr>
            <w:r w:rsidRPr="00C76565">
              <w:rPr>
                <w:color w:val="0000FF"/>
              </w:rPr>
              <w:lastRenderedPageBreak/>
              <w:t xml:space="preserve">Kontakter leder og gir beskjed om videre forløp. Sender straks sykemelding </w:t>
            </w:r>
            <w:r>
              <w:rPr>
                <w:color w:val="0000FF"/>
              </w:rPr>
              <w:t xml:space="preserve">(del C og D) </w:t>
            </w:r>
            <w:r w:rsidRPr="00C76565">
              <w:rPr>
                <w:color w:val="0000FF"/>
              </w:rPr>
              <w:t>til leder</w:t>
            </w:r>
            <w:r>
              <w:rPr>
                <w:color w:val="0000FF"/>
              </w:rPr>
              <w:t xml:space="preserve">, </w:t>
            </w:r>
          </w:p>
          <w:p w:rsidR="00D77A09" w:rsidRPr="009E5D8F" w:rsidRDefault="00D77A09" w:rsidP="000D0C8E">
            <w:pPr>
              <w:rPr>
                <w:color w:val="0000FF"/>
                <w:u w:val="single"/>
              </w:rPr>
            </w:pPr>
            <w:r w:rsidRPr="009E5D8F">
              <w:rPr>
                <w:color w:val="0000FF"/>
                <w:u w:val="single"/>
              </w:rPr>
              <w:t>Punkt 8 egenerklæring må fylles ut og syke</w:t>
            </w:r>
            <w:r>
              <w:rPr>
                <w:color w:val="0000FF"/>
                <w:u w:val="single"/>
              </w:rPr>
              <w:t>-</w:t>
            </w:r>
            <w:r w:rsidRPr="009E5D8F">
              <w:rPr>
                <w:color w:val="0000FF"/>
                <w:u w:val="single"/>
              </w:rPr>
              <w:t>meldingen signeres</w:t>
            </w:r>
          </w:p>
          <w:p w:rsidR="00D77A09" w:rsidRDefault="00D77A09" w:rsidP="000D0C8E">
            <w:pPr>
              <w:rPr>
                <w:color w:val="FF0066"/>
              </w:rPr>
            </w:pPr>
            <w:r w:rsidRPr="000A20B2">
              <w:rPr>
                <w:color w:val="FF0066"/>
              </w:rPr>
              <w:t xml:space="preserve">Mottar </w:t>
            </w:r>
            <w:r w:rsidRPr="004225B4">
              <w:rPr>
                <w:color w:val="FF0066"/>
              </w:rPr>
              <w:t>sykemelding</w:t>
            </w:r>
            <w:r w:rsidRPr="000A20B2">
              <w:rPr>
                <w:color w:val="FF0066"/>
              </w:rPr>
              <w:t>, orienterer seg om innholdet</w:t>
            </w:r>
            <w:r>
              <w:rPr>
                <w:color w:val="FF0066"/>
              </w:rPr>
              <w:t xml:space="preserve">, registrerer fraværsmelding i </w:t>
            </w:r>
            <w:r>
              <w:rPr>
                <w:color w:val="FF0066"/>
              </w:rPr>
              <w:lastRenderedPageBreak/>
              <w:t>HMS modulen</w:t>
            </w:r>
            <w:r w:rsidRPr="000A20B2">
              <w:rPr>
                <w:color w:val="FF0066"/>
              </w:rPr>
              <w:t xml:space="preserve"> og leverer sykemeldingen til personalavdelingen</w:t>
            </w:r>
          </w:p>
          <w:p w:rsidR="00D77A09" w:rsidRPr="00B116C1" w:rsidRDefault="00D77A09" w:rsidP="000D0C8E">
            <w:pPr>
              <w:rPr>
                <w:color w:val="00B050"/>
              </w:rPr>
            </w:pPr>
            <w:r w:rsidRPr="009E5D8F">
              <w:rPr>
                <w:color w:val="00B050"/>
              </w:rPr>
              <w:t>Registrerer sykemeldingen i SATS</w:t>
            </w:r>
            <w:r>
              <w:rPr>
                <w:color w:val="00B050"/>
              </w:rPr>
              <w:t xml:space="preserve"> og HR, og oppretter melding til leder  i HMS modulen (dersom dette ikke allerede er registrert av leder). </w:t>
            </w:r>
          </w:p>
        </w:tc>
        <w:tc>
          <w:tcPr>
            <w:tcW w:w="4111" w:type="dxa"/>
            <w:tcBorders>
              <w:top w:val="triple" w:sz="4" w:space="0" w:color="auto"/>
            </w:tcBorders>
          </w:tcPr>
          <w:p w:rsidR="00D77A09" w:rsidRDefault="00D77A09" w:rsidP="000D0C8E">
            <w:pPr>
              <w:rPr>
                <w:color w:val="0000FF"/>
              </w:rPr>
            </w:pPr>
          </w:p>
          <w:p w:rsidR="00D77A09" w:rsidRDefault="00D77A09" w:rsidP="000D0C8E">
            <w:pPr>
              <w:rPr>
                <w:color w:val="0000FF"/>
              </w:rPr>
            </w:pPr>
          </w:p>
          <w:p w:rsidR="00D77A09" w:rsidRDefault="00D77A09" w:rsidP="000D0C8E">
            <w:pPr>
              <w:rPr>
                <w:color w:val="0000FF"/>
              </w:rPr>
            </w:pPr>
          </w:p>
          <w:p w:rsidR="00D77A09" w:rsidRPr="0086133A" w:rsidRDefault="00D77A09" w:rsidP="000D0C8E"/>
          <w:p w:rsidR="00D77A09" w:rsidRPr="0086133A" w:rsidRDefault="00D77A09" w:rsidP="000D0C8E">
            <w:pPr>
              <w:pStyle w:val="Punktliste"/>
              <w:numPr>
                <w:ilvl w:val="0"/>
                <w:numId w:val="0"/>
              </w:numPr>
              <w:rPr>
                <w:color w:val="FF0066"/>
              </w:rPr>
            </w:pPr>
            <w:r w:rsidRPr="0086133A">
              <w:rPr>
                <w:color w:val="FF0066"/>
              </w:rPr>
              <w:t xml:space="preserve">Leder må påse at del D punkt 8 </w:t>
            </w:r>
          </w:p>
          <w:p w:rsidR="00D77A09" w:rsidRPr="0086133A" w:rsidRDefault="00D77A09" w:rsidP="000D0C8E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color w:val="FF0066"/>
              </w:rPr>
            </w:pPr>
            <w:r w:rsidRPr="0086133A">
              <w:rPr>
                <w:color w:val="FF0066"/>
              </w:rPr>
              <w:t>er korrekt utfylt og undertegnet,</w:t>
            </w:r>
          </w:p>
          <w:p w:rsidR="00D77A09" w:rsidRPr="0086133A" w:rsidRDefault="00D77A09" w:rsidP="000D0C8E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color w:val="FF0066"/>
              </w:rPr>
            </w:pPr>
            <w:r w:rsidRPr="0086133A">
              <w:rPr>
                <w:color w:val="FF0066"/>
              </w:rPr>
              <w:lastRenderedPageBreak/>
              <w:t xml:space="preserve">før sykemeldingen leveres til </w:t>
            </w:r>
          </w:p>
          <w:p w:rsidR="00D77A09" w:rsidRPr="00195A6C" w:rsidRDefault="00D77A09" w:rsidP="000D0C8E">
            <w:r w:rsidRPr="0086133A">
              <w:rPr>
                <w:color w:val="FF0066"/>
              </w:rPr>
              <w:t>personalavdelingen</w:t>
            </w:r>
          </w:p>
        </w:tc>
      </w:tr>
      <w:tr w:rsidR="00D77A09" w:rsidRPr="000A20B2" w:rsidTr="00D77A09">
        <w:tc>
          <w:tcPr>
            <w:tcW w:w="1702" w:type="dxa"/>
          </w:tcPr>
          <w:p w:rsidR="00D77A09" w:rsidRPr="000A20B2" w:rsidRDefault="00D77A09" w:rsidP="000D0C8E">
            <w:r w:rsidRPr="000A20B2">
              <w:lastRenderedPageBreak/>
              <w:t xml:space="preserve">Senest innen </w:t>
            </w:r>
          </w:p>
          <w:p w:rsidR="00D77A09" w:rsidRPr="000A20B2" w:rsidRDefault="00D77A09" w:rsidP="000D0C8E">
            <w:r w:rsidRPr="000A20B2">
              <w:t>4 uker</w:t>
            </w:r>
          </w:p>
          <w:p w:rsidR="00D77A09" w:rsidRDefault="00D77A09" w:rsidP="000D0C8E"/>
          <w:p w:rsidR="00D77A09" w:rsidRPr="00C76565" w:rsidRDefault="00D77A09" w:rsidP="000D0C8E">
            <w:pPr>
              <w:jc w:val="center"/>
              <w:rPr>
                <w:b/>
                <w:color w:val="FF0000"/>
              </w:rPr>
            </w:pPr>
            <w:r w:rsidRPr="00C76565">
              <w:rPr>
                <w:b/>
                <w:color w:val="FF0000"/>
              </w:rPr>
              <w:t>OPPFØLGINGS-</w:t>
            </w:r>
          </w:p>
          <w:p w:rsidR="00D77A09" w:rsidRPr="00C76565" w:rsidRDefault="00D77A09" w:rsidP="000D0C8E">
            <w:pPr>
              <w:jc w:val="center"/>
              <w:rPr>
                <w:b/>
                <w:color w:val="FF0000"/>
              </w:rPr>
            </w:pPr>
            <w:r w:rsidRPr="00C76565">
              <w:rPr>
                <w:b/>
                <w:color w:val="FF0000"/>
              </w:rPr>
              <w:t>PLAN</w:t>
            </w:r>
          </w:p>
          <w:p w:rsidR="00D77A09" w:rsidRPr="000A20B2" w:rsidRDefault="00D77A09" w:rsidP="000D0C8E"/>
          <w:p w:rsidR="00D77A09" w:rsidRPr="000A20B2" w:rsidRDefault="00D77A09" w:rsidP="000D0C8E"/>
          <w:p w:rsidR="00D77A09" w:rsidRDefault="00D77A09" w:rsidP="000D0C8E"/>
          <w:p w:rsidR="00D77A09" w:rsidRPr="000A20B2" w:rsidRDefault="00D77A09" w:rsidP="000D0C8E"/>
        </w:tc>
        <w:tc>
          <w:tcPr>
            <w:tcW w:w="992" w:type="dxa"/>
          </w:tcPr>
          <w:p w:rsidR="00D77A09" w:rsidRPr="009E5D8F" w:rsidRDefault="00D77A09" w:rsidP="000D0C8E">
            <w:pPr>
              <w:rPr>
                <w:color w:val="FF0066"/>
              </w:rPr>
            </w:pPr>
            <w:r w:rsidRPr="009E5D8F">
              <w:rPr>
                <w:color w:val="FF0066"/>
              </w:rPr>
              <w:t>Leder</w:t>
            </w:r>
          </w:p>
          <w:p w:rsidR="00D77A09" w:rsidRPr="00B36E89" w:rsidRDefault="00D77A09" w:rsidP="000D0C8E">
            <w:pPr>
              <w:rPr>
                <w:color w:val="0000FF"/>
              </w:rPr>
            </w:pPr>
            <w:r w:rsidRPr="00FE1E95">
              <w:rPr>
                <w:color w:val="0000FF"/>
              </w:rPr>
              <w:t>Ansatt</w:t>
            </w:r>
          </w:p>
          <w:p w:rsidR="00D77A09" w:rsidRPr="009E5D8F" w:rsidRDefault="00D77A09" w:rsidP="000D0C8E">
            <w:pPr>
              <w:rPr>
                <w:color w:val="FF0066"/>
              </w:rPr>
            </w:pPr>
            <w:r w:rsidRPr="009E5D8F">
              <w:rPr>
                <w:color w:val="FF0066"/>
              </w:rPr>
              <w:t>Leder</w:t>
            </w:r>
          </w:p>
          <w:p w:rsidR="00D77A09" w:rsidRPr="00FE1E95" w:rsidRDefault="00D77A09" w:rsidP="000D0C8E">
            <w:pPr>
              <w:rPr>
                <w:color w:val="0000FF"/>
              </w:rPr>
            </w:pPr>
            <w:r w:rsidRPr="00FE1E95">
              <w:rPr>
                <w:color w:val="0000FF"/>
              </w:rPr>
              <w:t>Ansatt</w:t>
            </w:r>
          </w:p>
          <w:p w:rsidR="00D77A09" w:rsidRPr="000A20B2" w:rsidRDefault="00D77A09" w:rsidP="000D0C8E"/>
          <w:p w:rsidR="00D77A09" w:rsidRDefault="00D77A09" w:rsidP="000D0C8E">
            <w:pPr>
              <w:rPr>
                <w:color w:val="FF0066"/>
              </w:rPr>
            </w:pPr>
          </w:p>
          <w:p w:rsidR="00D77A09" w:rsidRPr="009E5D8F" w:rsidRDefault="00D77A09" w:rsidP="000D0C8E">
            <w:pPr>
              <w:rPr>
                <w:color w:val="FF0066"/>
              </w:rPr>
            </w:pPr>
            <w:r w:rsidRPr="009E5D8F">
              <w:rPr>
                <w:color w:val="FF0066"/>
              </w:rPr>
              <w:t>Leder</w:t>
            </w:r>
          </w:p>
          <w:p w:rsidR="00D77A09" w:rsidRPr="00195A6C" w:rsidRDefault="00D77A09" w:rsidP="000D0C8E">
            <w:pPr>
              <w:rPr>
                <w:color w:val="00B050"/>
              </w:rPr>
            </w:pPr>
            <w:r w:rsidRPr="009E5D8F">
              <w:rPr>
                <w:color w:val="00B050"/>
              </w:rPr>
              <w:t>Personal</w:t>
            </w:r>
          </w:p>
        </w:tc>
        <w:tc>
          <w:tcPr>
            <w:tcW w:w="3969" w:type="dxa"/>
          </w:tcPr>
          <w:p w:rsidR="00D77A09" w:rsidRDefault="00D77A09" w:rsidP="000D0C8E">
            <w:r w:rsidRPr="009E5D8F">
              <w:rPr>
                <w:color w:val="FF0066"/>
              </w:rPr>
              <w:t>Innkaller</w:t>
            </w:r>
            <w:r w:rsidRPr="000A20B2">
              <w:rPr>
                <w:color w:val="FF0066"/>
              </w:rPr>
              <w:t xml:space="preserve"> til samtale med den ansatte</w:t>
            </w:r>
            <w:r w:rsidRPr="000A20B2">
              <w:t xml:space="preserve"> </w:t>
            </w:r>
          </w:p>
          <w:p w:rsidR="00D77A09" w:rsidRPr="00B36E89" w:rsidRDefault="00D77A09" w:rsidP="000D0C8E">
            <w:pPr>
              <w:rPr>
                <w:color w:val="0000FF"/>
              </w:rPr>
            </w:pPr>
            <w:r>
              <w:rPr>
                <w:color w:val="0000FF"/>
              </w:rPr>
              <w:t>K</w:t>
            </w:r>
            <w:r w:rsidRPr="00C76565">
              <w:rPr>
                <w:color w:val="0000FF"/>
              </w:rPr>
              <w:t>an også ta initiativ til samtale</w:t>
            </w:r>
          </w:p>
          <w:p w:rsidR="00D77A09" w:rsidRPr="009E5D8F" w:rsidRDefault="00D77A09" w:rsidP="000D0C8E">
            <w:pPr>
              <w:rPr>
                <w:color w:val="FF0066"/>
              </w:rPr>
            </w:pPr>
            <w:r w:rsidRPr="009E5D8F">
              <w:rPr>
                <w:color w:val="FF0066"/>
              </w:rPr>
              <w:t>Utarbeide</w:t>
            </w:r>
            <w:r>
              <w:rPr>
                <w:color w:val="FF0066"/>
              </w:rPr>
              <w:t>r</w:t>
            </w:r>
            <w:r w:rsidRPr="009E5D8F">
              <w:rPr>
                <w:color w:val="FF0066"/>
              </w:rPr>
              <w:t xml:space="preserve"> skriftlig oppfølgingsplan</w:t>
            </w:r>
          </w:p>
          <w:p w:rsidR="00D77A09" w:rsidRDefault="00D77A09" w:rsidP="000D0C8E">
            <w:pPr>
              <w:rPr>
                <w:color w:val="0000FF"/>
              </w:rPr>
            </w:pPr>
            <w:r w:rsidRPr="00FE1E95">
              <w:rPr>
                <w:color w:val="0000FF"/>
              </w:rPr>
              <w:t>Delta i utarbeidelse og g</w:t>
            </w:r>
            <w:r>
              <w:rPr>
                <w:color w:val="0000FF"/>
              </w:rPr>
              <w:t xml:space="preserve">jennomføring av oppfølgingsplan. </w:t>
            </w:r>
          </w:p>
          <w:p w:rsidR="00D77A09" w:rsidRPr="009E5D8F" w:rsidRDefault="00D77A09" w:rsidP="000D0C8E">
            <w:pPr>
              <w:rPr>
                <w:color w:val="FF0066"/>
              </w:rPr>
            </w:pPr>
            <w:r w:rsidRPr="009E5D8F">
              <w:rPr>
                <w:color w:val="FF0066"/>
              </w:rPr>
              <w:t xml:space="preserve">Leverer ferdig utfylt og signert oppfølgingsplan </w:t>
            </w:r>
          </w:p>
          <w:p w:rsidR="00D77A09" w:rsidRPr="009E5D8F" w:rsidRDefault="00D77A09" w:rsidP="000D0C8E">
            <w:pPr>
              <w:rPr>
                <w:color w:val="FF0066"/>
              </w:rPr>
            </w:pPr>
            <w:r w:rsidRPr="009E5D8F">
              <w:rPr>
                <w:color w:val="FF0066"/>
              </w:rPr>
              <w:t>til personal</w:t>
            </w:r>
          </w:p>
          <w:p w:rsidR="00D77A09" w:rsidRDefault="00D77A09" w:rsidP="000D0C8E">
            <w:pPr>
              <w:rPr>
                <w:color w:val="00B050"/>
              </w:rPr>
            </w:pPr>
            <w:r w:rsidRPr="009E5D8F">
              <w:rPr>
                <w:color w:val="00B050"/>
              </w:rPr>
              <w:t>Original oppf</w:t>
            </w:r>
            <w:r>
              <w:rPr>
                <w:color w:val="00B050"/>
              </w:rPr>
              <w:t>ølgings</w:t>
            </w:r>
            <w:r w:rsidRPr="009E5D8F">
              <w:rPr>
                <w:color w:val="00B050"/>
              </w:rPr>
              <w:t xml:space="preserve">plan </w:t>
            </w:r>
            <w:r>
              <w:rPr>
                <w:color w:val="00B050"/>
              </w:rPr>
              <w:t xml:space="preserve">oppbevares </w:t>
            </w:r>
            <w:r w:rsidR="00EC4D97">
              <w:rPr>
                <w:color w:val="00B050"/>
              </w:rPr>
              <w:t>i personalmappa</w:t>
            </w:r>
            <w:r w:rsidRPr="009E5D8F">
              <w:rPr>
                <w:color w:val="00B050"/>
              </w:rPr>
              <w:t>.</w:t>
            </w:r>
          </w:p>
          <w:p w:rsidR="00D77A09" w:rsidRPr="008451FE" w:rsidRDefault="00D77A09" w:rsidP="000D0C8E">
            <w:pPr>
              <w:rPr>
                <w:color w:val="00B050"/>
              </w:rPr>
            </w:pPr>
            <w:r>
              <w:rPr>
                <w:color w:val="00B050"/>
              </w:rPr>
              <w:t>Kopier sendes til NAV og sykemelder</w:t>
            </w:r>
          </w:p>
        </w:tc>
        <w:tc>
          <w:tcPr>
            <w:tcW w:w="4111" w:type="dxa"/>
          </w:tcPr>
          <w:p w:rsidR="00D77A09" w:rsidRPr="000A20B2" w:rsidRDefault="00D77A09" w:rsidP="000D0C8E">
            <w:r w:rsidRPr="008451FE">
              <w:t>Oppfølgingsplan skal i utgangspunktet utarbeides for alle sykemeldte, men det presiseres at det kan være unødvendig når arbeidstakere er delvis sykemeldte.</w:t>
            </w:r>
            <w:r w:rsidRPr="000A20B2">
              <w:t xml:space="preserve"> </w:t>
            </w:r>
          </w:p>
          <w:p w:rsidR="00D77A09" w:rsidRPr="000A20B2" w:rsidRDefault="00D77A09" w:rsidP="000D0C8E"/>
          <w:p w:rsidR="00D77A09" w:rsidRPr="000A20B2" w:rsidRDefault="00D77A09" w:rsidP="000D0C8E"/>
        </w:tc>
      </w:tr>
      <w:tr w:rsidR="00D77A09" w:rsidRPr="000A20B2" w:rsidTr="00D77A09">
        <w:tc>
          <w:tcPr>
            <w:tcW w:w="1702" w:type="dxa"/>
          </w:tcPr>
          <w:p w:rsidR="00D77A09" w:rsidRPr="000A20B2" w:rsidRDefault="00D77A09" w:rsidP="000D0C8E">
            <w:r>
              <w:t>I god tid før dialogmøte 1</w:t>
            </w:r>
          </w:p>
        </w:tc>
        <w:tc>
          <w:tcPr>
            <w:tcW w:w="992" w:type="dxa"/>
          </w:tcPr>
          <w:p w:rsidR="00D77A09" w:rsidRDefault="00D77A09" w:rsidP="000D0C8E">
            <w:pPr>
              <w:rPr>
                <w:color w:val="FF0066"/>
              </w:rPr>
            </w:pPr>
            <w:r>
              <w:rPr>
                <w:color w:val="FF0066"/>
              </w:rPr>
              <w:t>Leder</w:t>
            </w:r>
          </w:p>
          <w:p w:rsidR="00D77A09" w:rsidRDefault="00D77A09" w:rsidP="000D0C8E">
            <w:pPr>
              <w:rPr>
                <w:color w:val="FF0066"/>
              </w:rPr>
            </w:pPr>
          </w:p>
          <w:p w:rsidR="00D77A09" w:rsidRPr="00215881" w:rsidRDefault="00D77A09" w:rsidP="000D0C8E">
            <w:pPr>
              <w:rPr>
                <w:color w:val="FF0066"/>
              </w:rPr>
            </w:pPr>
          </w:p>
        </w:tc>
        <w:tc>
          <w:tcPr>
            <w:tcW w:w="3969" w:type="dxa"/>
          </w:tcPr>
          <w:p w:rsidR="00D77A09" w:rsidRDefault="00D77A09" w:rsidP="000D0C8E">
            <w:pPr>
              <w:rPr>
                <w:color w:val="FF0066"/>
              </w:rPr>
            </w:pPr>
            <w:r>
              <w:rPr>
                <w:color w:val="FF0066"/>
              </w:rPr>
              <w:t xml:space="preserve">Sender innkalling til </w:t>
            </w:r>
            <w:proofErr w:type="spellStart"/>
            <w:r>
              <w:rPr>
                <w:color w:val="FF0066"/>
              </w:rPr>
              <w:t>ansatt</w:t>
            </w:r>
            <w:proofErr w:type="spellEnd"/>
            <w:r>
              <w:rPr>
                <w:color w:val="FF0066"/>
              </w:rPr>
              <w:t xml:space="preserve"> (og andre aktører ved behov)</w:t>
            </w:r>
          </w:p>
        </w:tc>
        <w:tc>
          <w:tcPr>
            <w:tcW w:w="4111" w:type="dxa"/>
          </w:tcPr>
          <w:p w:rsidR="00D77A09" w:rsidRPr="008451FE" w:rsidRDefault="00D77A09" w:rsidP="000D0C8E">
            <w:r w:rsidRPr="008451FE">
              <w:t xml:space="preserve">Ved reelt behov innkalles sykemelder, </w:t>
            </w:r>
            <w:proofErr w:type="spellStart"/>
            <w:r w:rsidRPr="008451FE">
              <w:t>bht</w:t>
            </w:r>
            <w:proofErr w:type="spellEnd"/>
            <w:r w:rsidRPr="008451FE">
              <w:t>, NAV, tillitsvalgt og/eller verneombud</w:t>
            </w:r>
          </w:p>
        </w:tc>
      </w:tr>
      <w:tr w:rsidR="00D77A09" w:rsidRPr="000A20B2" w:rsidTr="00D77A09">
        <w:tc>
          <w:tcPr>
            <w:tcW w:w="1702" w:type="dxa"/>
          </w:tcPr>
          <w:p w:rsidR="00D77A09" w:rsidRDefault="00D77A09" w:rsidP="000D0C8E">
            <w:r w:rsidRPr="000A20B2">
              <w:t>Senest innen 7 uker</w:t>
            </w:r>
          </w:p>
          <w:p w:rsidR="00D77A09" w:rsidRPr="000A20B2" w:rsidRDefault="00D77A09" w:rsidP="000D0C8E"/>
          <w:p w:rsidR="00D77A09" w:rsidRPr="00C76565" w:rsidRDefault="00D77A09" w:rsidP="000D0C8E">
            <w:pPr>
              <w:jc w:val="center"/>
              <w:rPr>
                <w:b/>
                <w:color w:val="FF0000"/>
              </w:rPr>
            </w:pPr>
            <w:r w:rsidRPr="00C76565">
              <w:rPr>
                <w:b/>
                <w:color w:val="FF0000"/>
              </w:rPr>
              <w:t>DIALOG-</w:t>
            </w:r>
          </w:p>
          <w:p w:rsidR="00D77A09" w:rsidRPr="00C76565" w:rsidRDefault="00D77A09" w:rsidP="000D0C8E">
            <w:pPr>
              <w:jc w:val="center"/>
              <w:rPr>
                <w:b/>
                <w:color w:val="FF0000"/>
              </w:rPr>
            </w:pPr>
            <w:r w:rsidRPr="00C76565">
              <w:rPr>
                <w:b/>
                <w:color w:val="FF0000"/>
              </w:rPr>
              <w:t xml:space="preserve">MØTE </w:t>
            </w:r>
          </w:p>
          <w:p w:rsidR="00D77A09" w:rsidRDefault="00D77A09" w:rsidP="000D0C8E">
            <w:pPr>
              <w:jc w:val="center"/>
              <w:rPr>
                <w:b/>
                <w:color w:val="FF0000"/>
              </w:rPr>
            </w:pPr>
            <w:r w:rsidRPr="00C76565">
              <w:rPr>
                <w:b/>
                <w:color w:val="FF0000"/>
              </w:rPr>
              <w:t>1</w:t>
            </w:r>
          </w:p>
          <w:p w:rsidR="00D77A09" w:rsidRPr="00186B04" w:rsidRDefault="00D77A09" w:rsidP="000D0C8E"/>
        </w:tc>
        <w:tc>
          <w:tcPr>
            <w:tcW w:w="992" w:type="dxa"/>
          </w:tcPr>
          <w:p w:rsidR="00D77A09" w:rsidRDefault="00D77A09" w:rsidP="000D0C8E">
            <w:pPr>
              <w:rPr>
                <w:color w:val="FF0066"/>
              </w:rPr>
            </w:pPr>
            <w:r w:rsidRPr="00215881">
              <w:rPr>
                <w:color w:val="FF0066"/>
              </w:rPr>
              <w:t>Leder</w:t>
            </w:r>
          </w:p>
          <w:p w:rsidR="00D77A09" w:rsidRDefault="00D77A09" w:rsidP="000D0C8E">
            <w:pPr>
              <w:rPr>
                <w:color w:val="FF0066"/>
              </w:rPr>
            </w:pPr>
          </w:p>
          <w:p w:rsidR="00D77A09" w:rsidRDefault="00D77A09" w:rsidP="000D0C8E">
            <w:pPr>
              <w:rPr>
                <w:color w:val="FF0066"/>
              </w:rPr>
            </w:pPr>
          </w:p>
          <w:p w:rsidR="00D77A09" w:rsidRDefault="00D77A09" w:rsidP="000D0C8E">
            <w:pPr>
              <w:rPr>
                <w:color w:val="0000FF"/>
              </w:rPr>
            </w:pPr>
            <w:r w:rsidRPr="00FE1E95">
              <w:rPr>
                <w:color w:val="0000FF"/>
              </w:rPr>
              <w:t>Ansatt</w:t>
            </w:r>
          </w:p>
          <w:p w:rsidR="00D77A09" w:rsidRDefault="00D77A09" w:rsidP="000D0C8E">
            <w:pPr>
              <w:rPr>
                <w:color w:val="0000FF"/>
              </w:rPr>
            </w:pPr>
          </w:p>
          <w:p w:rsidR="00D77A09" w:rsidRPr="00215881" w:rsidRDefault="00D77A09" w:rsidP="000D0C8E">
            <w:pPr>
              <w:rPr>
                <w:color w:val="FF0066"/>
              </w:rPr>
            </w:pPr>
            <w:r w:rsidRPr="009E5D8F">
              <w:rPr>
                <w:color w:val="FF0066"/>
              </w:rPr>
              <w:t>Leder</w:t>
            </w:r>
          </w:p>
        </w:tc>
        <w:tc>
          <w:tcPr>
            <w:tcW w:w="3969" w:type="dxa"/>
          </w:tcPr>
          <w:p w:rsidR="00D77A09" w:rsidRPr="009E5D8F" w:rsidRDefault="00D77A09" w:rsidP="000D0C8E">
            <w:pPr>
              <w:rPr>
                <w:color w:val="FF0066"/>
              </w:rPr>
            </w:pPr>
            <w:r>
              <w:rPr>
                <w:color w:val="FF0066"/>
              </w:rPr>
              <w:t>A</w:t>
            </w:r>
            <w:r w:rsidRPr="00215881">
              <w:rPr>
                <w:color w:val="FF0066"/>
              </w:rPr>
              <w:t xml:space="preserve">vholde dialogmøte </w:t>
            </w:r>
            <w:r>
              <w:rPr>
                <w:color w:val="FF0066"/>
              </w:rPr>
              <w:t xml:space="preserve">dersom ansatt er 100% sykemeldt. </w:t>
            </w:r>
            <w:r w:rsidRPr="009E5D8F">
              <w:rPr>
                <w:color w:val="FF0066"/>
              </w:rPr>
              <w:t>Er ansatt delvis sykemeldt avholdes møte dersom det er hensiktsmessig</w:t>
            </w:r>
          </w:p>
          <w:p w:rsidR="00D77A09" w:rsidRPr="00FE1E95" w:rsidRDefault="00D77A09" w:rsidP="000D0C8E">
            <w:pPr>
              <w:rPr>
                <w:color w:val="0000FF"/>
              </w:rPr>
            </w:pPr>
            <w:r w:rsidRPr="00FE1E95">
              <w:rPr>
                <w:color w:val="0000FF"/>
              </w:rPr>
              <w:t>Delta på dialogmøte, hvis ikke medisinske grunner forhindrer det</w:t>
            </w:r>
          </w:p>
          <w:p w:rsidR="00D77A09" w:rsidRPr="008451FE" w:rsidRDefault="00D77A09" w:rsidP="000D0C8E">
            <w:pPr>
              <w:rPr>
                <w:color w:val="FF0066"/>
              </w:rPr>
            </w:pPr>
            <w:r w:rsidRPr="009E5D8F">
              <w:rPr>
                <w:color w:val="FF0066"/>
              </w:rPr>
              <w:t xml:space="preserve">Leverer ferdig utfylt og signert </w:t>
            </w:r>
            <w:r>
              <w:rPr>
                <w:color w:val="FF0066"/>
              </w:rPr>
              <w:t xml:space="preserve">revidert oppfølgingsplan </w:t>
            </w:r>
            <w:r w:rsidRPr="009E5D8F">
              <w:rPr>
                <w:color w:val="FF0066"/>
              </w:rPr>
              <w:t>til personal</w:t>
            </w:r>
          </w:p>
        </w:tc>
        <w:tc>
          <w:tcPr>
            <w:tcW w:w="4111" w:type="dxa"/>
          </w:tcPr>
          <w:p w:rsidR="00D77A09" w:rsidRPr="00CC2F76" w:rsidRDefault="00D77A09" w:rsidP="000D0C8E">
            <w:pPr>
              <w:rPr>
                <w:highlight w:val="yellow"/>
              </w:rPr>
            </w:pPr>
          </w:p>
        </w:tc>
      </w:tr>
      <w:tr w:rsidR="00D77A09" w:rsidRPr="000A20B2" w:rsidTr="00D77A09">
        <w:tc>
          <w:tcPr>
            <w:tcW w:w="1702" w:type="dxa"/>
          </w:tcPr>
          <w:p w:rsidR="00D77A09" w:rsidRDefault="00D77A09" w:rsidP="000D0C8E">
            <w:r w:rsidRPr="00186B04">
              <w:t>Innen 8 uker</w:t>
            </w:r>
          </w:p>
          <w:p w:rsidR="00D77A09" w:rsidRDefault="00D77A09" w:rsidP="000D0C8E"/>
          <w:p w:rsidR="00D77A09" w:rsidRDefault="00D77A09" w:rsidP="000D0C8E"/>
          <w:p w:rsidR="00D77A09" w:rsidRDefault="00D77A09" w:rsidP="000D0C8E"/>
          <w:p w:rsidR="00D77A09" w:rsidRPr="00CC2F76" w:rsidRDefault="00D77A09" w:rsidP="000D0C8E">
            <w:pPr>
              <w:rPr>
                <w:highlight w:val="yellow"/>
              </w:rPr>
            </w:pPr>
            <w:r>
              <w:t>Forts.</w:t>
            </w:r>
          </w:p>
        </w:tc>
        <w:tc>
          <w:tcPr>
            <w:tcW w:w="992" w:type="dxa"/>
          </w:tcPr>
          <w:p w:rsidR="00D77A09" w:rsidRPr="00FE1E95" w:rsidRDefault="00D77A09" w:rsidP="000D0C8E">
            <w:pPr>
              <w:rPr>
                <w:color w:val="0000FF"/>
                <w:highlight w:val="yellow"/>
              </w:rPr>
            </w:pPr>
            <w:r w:rsidRPr="00FE1E95">
              <w:rPr>
                <w:color w:val="0000FF"/>
              </w:rPr>
              <w:lastRenderedPageBreak/>
              <w:t>Ansatt</w:t>
            </w:r>
          </w:p>
        </w:tc>
        <w:tc>
          <w:tcPr>
            <w:tcW w:w="3969" w:type="dxa"/>
          </w:tcPr>
          <w:p w:rsidR="00D77A09" w:rsidRDefault="00D77A09" w:rsidP="000D0C8E">
            <w:pPr>
              <w:rPr>
                <w:color w:val="0000FF"/>
              </w:rPr>
            </w:pPr>
            <w:r w:rsidRPr="00FE1E95">
              <w:rPr>
                <w:color w:val="0000FF"/>
              </w:rPr>
              <w:t>Hvis du ikke er i arbeidsrelatert aktivitet, kreves utvidet legeerklæring som dokumenterer at det er tungtveiende medisinske grunner som hindrer aktivitet</w:t>
            </w:r>
          </w:p>
          <w:p w:rsidR="00D77A09" w:rsidRPr="00B116C1" w:rsidRDefault="00D77A09" w:rsidP="000D0C8E">
            <w:pPr>
              <w:spacing w:after="210" w:line="300" w:lineRule="atLeast"/>
              <w:rPr>
                <w:rFonts w:eastAsia="Times New Roman" w:cs="Arial"/>
                <w:color w:val="3E3832"/>
              </w:rPr>
            </w:pPr>
            <w:r w:rsidRPr="00B116C1">
              <w:rPr>
                <w:rFonts w:eastAsia="Times New Roman" w:cs="Arial"/>
                <w:color w:val="3E3832"/>
              </w:rPr>
              <w:lastRenderedPageBreak/>
              <w:t xml:space="preserve">For å </w:t>
            </w:r>
            <w:r>
              <w:rPr>
                <w:rFonts w:eastAsia="Times New Roman" w:cs="Arial"/>
                <w:color w:val="3E3832"/>
              </w:rPr>
              <w:t xml:space="preserve">ha </w:t>
            </w:r>
            <w:r w:rsidRPr="00B116C1">
              <w:rPr>
                <w:rFonts w:eastAsia="Times New Roman" w:cs="Arial"/>
                <w:color w:val="3E3832"/>
              </w:rPr>
              <w:t>rett til 100 prosent sykepenger etter 8 ukers sykmelding, er det et krav om at arbeidstaker prøver seg i arbeidsrelatert aktivitet. NAV kan gi unntak fra aktivitetskravet hvis sykmelder dokumenterer tungtveiende medisinske grunner som hindrer at arbeidstaker kan være i arbeidsrelatert aktivitet. Det kan også gis unntak hvis arbeidsgiver kan dokumentere at det ikke er mulig å tilrettelegge på arbeidsplassen.</w:t>
            </w:r>
          </w:p>
        </w:tc>
        <w:tc>
          <w:tcPr>
            <w:tcW w:w="4111" w:type="dxa"/>
          </w:tcPr>
          <w:p w:rsidR="00D77A09" w:rsidRPr="000A20B2" w:rsidRDefault="00D77A09" w:rsidP="000D0C8E">
            <w:pPr>
              <w:spacing w:after="210" w:line="300" w:lineRule="atLeast"/>
            </w:pPr>
            <w:r w:rsidRPr="00B116C1">
              <w:rPr>
                <w:rFonts w:ascii="Arial" w:eastAsia="Times New Roman" w:hAnsi="Arial" w:cs="Arial"/>
                <w:color w:val="3E3832"/>
                <w:sz w:val="24"/>
                <w:szCs w:val="24"/>
              </w:rPr>
              <w:lastRenderedPageBreak/>
              <w:t xml:space="preserve"> </w:t>
            </w:r>
          </w:p>
        </w:tc>
      </w:tr>
      <w:tr w:rsidR="00D77A09" w:rsidRPr="000A20B2" w:rsidTr="00D77A09">
        <w:tc>
          <w:tcPr>
            <w:tcW w:w="1702" w:type="dxa"/>
          </w:tcPr>
          <w:p w:rsidR="00D77A09" w:rsidRDefault="00D77A09" w:rsidP="000D0C8E">
            <w:r>
              <w:t xml:space="preserve">Innen </w:t>
            </w:r>
            <w:r w:rsidRPr="000A20B2">
              <w:t>26 uker</w:t>
            </w:r>
          </w:p>
          <w:p w:rsidR="00D77A09" w:rsidRPr="000A20B2" w:rsidRDefault="00D77A09" w:rsidP="000D0C8E"/>
          <w:p w:rsidR="00D77A09" w:rsidRPr="00C76565" w:rsidRDefault="00D77A09" w:rsidP="000D0C8E">
            <w:pPr>
              <w:jc w:val="center"/>
              <w:rPr>
                <w:b/>
                <w:color w:val="FF0000"/>
              </w:rPr>
            </w:pPr>
            <w:r w:rsidRPr="00C76565">
              <w:rPr>
                <w:b/>
                <w:color w:val="FF0000"/>
              </w:rPr>
              <w:t>DIALOG-</w:t>
            </w:r>
          </w:p>
          <w:p w:rsidR="00D77A09" w:rsidRPr="00C76565" w:rsidRDefault="00D77A09" w:rsidP="000D0C8E">
            <w:pPr>
              <w:jc w:val="center"/>
              <w:rPr>
                <w:b/>
                <w:color w:val="FF0000"/>
              </w:rPr>
            </w:pPr>
            <w:r w:rsidRPr="00C76565">
              <w:rPr>
                <w:b/>
                <w:color w:val="FF0000"/>
              </w:rPr>
              <w:t>MØTE</w:t>
            </w:r>
          </w:p>
          <w:p w:rsidR="00D77A09" w:rsidRPr="000A20B2" w:rsidRDefault="00D77A09" w:rsidP="000D0C8E">
            <w:pPr>
              <w:jc w:val="center"/>
              <w:rPr>
                <w:b/>
                <w:color w:val="00CC00"/>
              </w:rPr>
            </w:pPr>
            <w:r w:rsidRPr="00C76565">
              <w:rPr>
                <w:b/>
                <w:color w:val="FF0000"/>
              </w:rPr>
              <w:t>2</w:t>
            </w:r>
          </w:p>
        </w:tc>
        <w:tc>
          <w:tcPr>
            <w:tcW w:w="992" w:type="dxa"/>
          </w:tcPr>
          <w:p w:rsidR="00D77A09" w:rsidRPr="000A20B2" w:rsidRDefault="00D77A09" w:rsidP="000D0C8E">
            <w:pPr>
              <w:rPr>
                <w:color w:val="00CCFF"/>
              </w:rPr>
            </w:pPr>
            <w:r w:rsidRPr="000A20B2">
              <w:rPr>
                <w:color w:val="00CCFF"/>
              </w:rPr>
              <w:t>NAV</w:t>
            </w:r>
          </w:p>
          <w:p w:rsidR="00D77A09" w:rsidRPr="000A20B2" w:rsidRDefault="00D77A09" w:rsidP="000D0C8E">
            <w:pPr>
              <w:rPr>
                <w:color w:val="6600FF"/>
              </w:rPr>
            </w:pPr>
          </w:p>
          <w:p w:rsidR="00D77A09" w:rsidRDefault="00D77A09" w:rsidP="000D0C8E">
            <w:pPr>
              <w:rPr>
                <w:color w:val="FF0066"/>
              </w:rPr>
            </w:pPr>
            <w:r w:rsidRPr="00063DEA">
              <w:rPr>
                <w:color w:val="FF0066"/>
              </w:rPr>
              <w:t>Leder</w:t>
            </w:r>
          </w:p>
          <w:p w:rsidR="00D77A09" w:rsidRDefault="00D77A09" w:rsidP="000D0C8E">
            <w:pPr>
              <w:rPr>
                <w:color w:val="FF0066"/>
              </w:rPr>
            </w:pPr>
          </w:p>
          <w:p w:rsidR="00D77A09" w:rsidRDefault="00D77A09" w:rsidP="000D0C8E">
            <w:pPr>
              <w:rPr>
                <w:color w:val="FF0066"/>
              </w:rPr>
            </w:pPr>
          </w:p>
          <w:p w:rsidR="00D77A09" w:rsidRPr="00C76565" w:rsidRDefault="00D77A09" w:rsidP="000D0C8E">
            <w:pPr>
              <w:rPr>
                <w:color w:val="0000FF"/>
              </w:rPr>
            </w:pPr>
            <w:r w:rsidRPr="00FE1E95">
              <w:rPr>
                <w:color w:val="0000FF"/>
              </w:rPr>
              <w:t>Ansatt</w:t>
            </w:r>
          </w:p>
        </w:tc>
        <w:tc>
          <w:tcPr>
            <w:tcW w:w="3969" w:type="dxa"/>
          </w:tcPr>
          <w:p w:rsidR="00D77A09" w:rsidRPr="000A20B2" w:rsidRDefault="00D77A09" w:rsidP="000D0C8E">
            <w:pPr>
              <w:rPr>
                <w:color w:val="00CCFF"/>
              </w:rPr>
            </w:pPr>
            <w:r w:rsidRPr="000A20B2">
              <w:rPr>
                <w:color w:val="00CCFF"/>
              </w:rPr>
              <w:t xml:space="preserve">NAV </w:t>
            </w:r>
            <w:r>
              <w:rPr>
                <w:color w:val="00CCFF"/>
              </w:rPr>
              <w:t xml:space="preserve">innkaller og </w:t>
            </w:r>
            <w:r w:rsidRPr="000A20B2">
              <w:rPr>
                <w:color w:val="00CCFF"/>
              </w:rPr>
              <w:t xml:space="preserve">arrangerer dialogmøte mellom ansatt, arbeidstaker og </w:t>
            </w:r>
            <w:r>
              <w:rPr>
                <w:color w:val="00CCFF"/>
              </w:rPr>
              <w:t>sykemelder</w:t>
            </w:r>
          </w:p>
          <w:p w:rsidR="00D77A09" w:rsidRDefault="00D77A09" w:rsidP="000D0C8E">
            <w:pPr>
              <w:rPr>
                <w:color w:val="FF0066"/>
              </w:rPr>
            </w:pPr>
            <w:r>
              <w:rPr>
                <w:color w:val="FF0066"/>
              </w:rPr>
              <w:t>Delta på møte i regi av NAV</w:t>
            </w:r>
          </w:p>
          <w:p w:rsidR="00D77A09" w:rsidRDefault="00D77A09" w:rsidP="000D0C8E">
            <w:pPr>
              <w:rPr>
                <w:color w:val="FF0066"/>
              </w:rPr>
            </w:pPr>
            <w:r>
              <w:rPr>
                <w:color w:val="FF0066"/>
              </w:rPr>
              <w:t xml:space="preserve">Sender revidert oppfølgingsplan til NAV senest 1 uke før møte. </w:t>
            </w:r>
          </w:p>
          <w:p w:rsidR="00D77A09" w:rsidRPr="009F2472" w:rsidRDefault="00D77A09" w:rsidP="000D0C8E">
            <w:pPr>
              <w:rPr>
                <w:color w:val="6600FF"/>
              </w:rPr>
            </w:pPr>
            <w:r w:rsidRPr="00FE1E95">
              <w:rPr>
                <w:color w:val="0000FF"/>
              </w:rPr>
              <w:t>Delta på møtet, hvis ikke medisinske grunner forhindrer det</w:t>
            </w:r>
          </w:p>
        </w:tc>
        <w:tc>
          <w:tcPr>
            <w:tcW w:w="4111" w:type="dxa"/>
          </w:tcPr>
          <w:p w:rsidR="00D77A09" w:rsidRPr="000A20B2" w:rsidRDefault="00D77A09" w:rsidP="000D0C8E">
            <w:pPr>
              <w:pStyle w:val="Ingenmellomrom"/>
            </w:pPr>
            <w:r w:rsidRPr="00FE1E95">
              <w:rPr>
                <w:rFonts w:eastAsia="Times New Roman"/>
              </w:rPr>
              <w:t>Kan holdes tidligere dersom en av aktørene krever det.</w:t>
            </w:r>
            <w:r w:rsidRPr="000A20B2">
              <w:t xml:space="preserve"> </w:t>
            </w:r>
          </w:p>
        </w:tc>
      </w:tr>
      <w:tr w:rsidR="00D77A09" w:rsidRPr="000A20B2" w:rsidTr="00D77A09">
        <w:tc>
          <w:tcPr>
            <w:tcW w:w="1702" w:type="dxa"/>
          </w:tcPr>
          <w:p w:rsidR="00D77A09" w:rsidRDefault="00D77A09" w:rsidP="000D0C8E">
            <w:r>
              <w:t>Innen 52</w:t>
            </w:r>
            <w:r w:rsidRPr="000A20B2">
              <w:t xml:space="preserve"> uker</w:t>
            </w:r>
          </w:p>
          <w:p w:rsidR="00D77A09" w:rsidRPr="000A20B2" w:rsidRDefault="00D77A09" w:rsidP="000D0C8E"/>
          <w:p w:rsidR="00D77A09" w:rsidRPr="00C76565" w:rsidRDefault="00D77A09" w:rsidP="000D0C8E">
            <w:pPr>
              <w:jc w:val="center"/>
              <w:rPr>
                <w:b/>
                <w:color w:val="FF0000"/>
              </w:rPr>
            </w:pPr>
            <w:r w:rsidRPr="00C76565">
              <w:rPr>
                <w:b/>
                <w:color w:val="FF0000"/>
              </w:rPr>
              <w:t>DIALOG-</w:t>
            </w:r>
          </w:p>
          <w:p w:rsidR="00D77A09" w:rsidRPr="00C76565" w:rsidRDefault="00D77A09" w:rsidP="000D0C8E">
            <w:pPr>
              <w:jc w:val="center"/>
              <w:rPr>
                <w:b/>
                <w:color w:val="FF0000"/>
              </w:rPr>
            </w:pPr>
            <w:r w:rsidRPr="00C76565">
              <w:rPr>
                <w:b/>
                <w:color w:val="FF0000"/>
              </w:rPr>
              <w:t>MØTE</w:t>
            </w:r>
          </w:p>
          <w:p w:rsidR="00D77A09" w:rsidRPr="000A20B2" w:rsidRDefault="00D77A09" w:rsidP="000D0C8E">
            <w:pPr>
              <w:jc w:val="center"/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992" w:type="dxa"/>
          </w:tcPr>
          <w:p w:rsidR="00D77A09" w:rsidRDefault="00D77A09" w:rsidP="000D0C8E">
            <w:pPr>
              <w:rPr>
                <w:color w:val="FF0066"/>
              </w:rPr>
            </w:pPr>
            <w:r>
              <w:rPr>
                <w:color w:val="FF0066"/>
              </w:rPr>
              <w:t>Leder</w:t>
            </w:r>
          </w:p>
          <w:p w:rsidR="00D77A09" w:rsidRDefault="00D77A09" w:rsidP="000D0C8E">
            <w:pPr>
              <w:rPr>
                <w:color w:val="0000FF"/>
              </w:rPr>
            </w:pPr>
            <w:r w:rsidRPr="006D0E64">
              <w:rPr>
                <w:color w:val="0000FF"/>
              </w:rPr>
              <w:t>Ansatt</w:t>
            </w:r>
          </w:p>
          <w:p w:rsidR="00D77A09" w:rsidRPr="00063DEA" w:rsidRDefault="00D77A09" w:rsidP="000D0C8E">
            <w:pPr>
              <w:rPr>
                <w:color w:val="FF0066"/>
              </w:rPr>
            </w:pPr>
          </w:p>
        </w:tc>
        <w:tc>
          <w:tcPr>
            <w:tcW w:w="3969" w:type="dxa"/>
          </w:tcPr>
          <w:p w:rsidR="00D77A09" w:rsidRDefault="00D77A09" w:rsidP="000D0C8E">
            <w:pPr>
              <w:rPr>
                <w:color w:val="FF0066"/>
              </w:rPr>
            </w:pPr>
            <w:r>
              <w:rPr>
                <w:color w:val="FF0066"/>
              </w:rPr>
              <w:t>Delta på møtet dersom du blir innkalt</w:t>
            </w:r>
          </w:p>
          <w:p w:rsidR="00D77A09" w:rsidRPr="00063DEA" w:rsidRDefault="00D77A09" w:rsidP="000D0C8E">
            <w:pPr>
              <w:rPr>
                <w:color w:val="FF0066"/>
              </w:rPr>
            </w:pPr>
            <w:r w:rsidRPr="006D0E64">
              <w:rPr>
                <w:color w:val="0000FF"/>
              </w:rPr>
              <w:t>Delta på møtet dersom du blir innkalt</w:t>
            </w:r>
          </w:p>
        </w:tc>
        <w:tc>
          <w:tcPr>
            <w:tcW w:w="4111" w:type="dxa"/>
          </w:tcPr>
          <w:p w:rsidR="00D77A09" w:rsidRPr="006D0E64" w:rsidRDefault="00D77A09" w:rsidP="000D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 eller ansatt kan</w:t>
            </w:r>
            <w:r w:rsidRPr="006D0E64">
              <w:rPr>
                <w:sz w:val="20"/>
                <w:szCs w:val="20"/>
              </w:rPr>
              <w:t xml:space="preserve"> selv be NAV om dialogmøte 3 </w:t>
            </w:r>
          </w:p>
          <w:p w:rsidR="00D77A09" w:rsidRPr="006D0E64" w:rsidRDefault="00D77A09" w:rsidP="000D0C8E">
            <w:pPr>
              <w:rPr>
                <w:sz w:val="20"/>
                <w:szCs w:val="20"/>
              </w:rPr>
            </w:pPr>
          </w:p>
        </w:tc>
      </w:tr>
      <w:tr w:rsidR="00D77A09" w:rsidRPr="000A20B2" w:rsidTr="00D77A09">
        <w:tc>
          <w:tcPr>
            <w:tcW w:w="1702" w:type="dxa"/>
          </w:tcPr>
          <w:p w:rsidR="00D77A09" w:rsidRPr="006D0E64" w:rsidRDefault="00D77A09" w:rsidP="000D0C8E">
            <w:pPr>
              <w:rPr>
                <w:color w:val="7030A0"/>
              </w:rPr>
            </w:pPr>
            <w:r w:rsidRPr="002331D8">
              <w:t>Etter 9 mnd.</w:t>
            </w:r>
          </w:p>
        </w:tc>
        <w:tc>
          <w:tcPr>
            <w:tcW w:w="992" w:type="dxa"/>
          </w:tcPr>
          <w:p w:rsidR="00D77A09" w:rsidRPr="002331D8" w:rsidRDefault="00D77A09" w:rsidP="000D0C8E">
            <w:pPr>
              <w:rPr>
                <w:color w:val="FF0066"/>
              </w:rPr>
            </w:pPr>
            <w:r w:rsidRPr="002331D8">
              <w:rPr>
                <w:color w:val="FF0066"/>
              </w:rPr>
              <w:t>Leder</w:t>
            </w:r>
          </w:p>
          <w:p w:rsidR="00D77A09" w:rsidRPr="006D0E64" w:rsidRDefault="00D77A09" w:rsidP="000D0C8E">
            <w:pPr>
              <w:rPr>
                <w:color w:val="7030A0"/>
              </w:rPr>
            </w:pPr>
          </w:p>
        </w:tc>
        <w:tc>
          <w:tcPr>
            <w:tcW w:w="3969" w:type="dxa"/>
          </w:tcPr>
          <w:p w:rsidR="00D77A09" w:rsidRPr="002331D8" w:rsidRDefault="00D77A09" w:rsidP="000D0C8E">
            <w:pPr>
              <w:rPr>
                <w:color w:val="FF0066"/>
              </w:rPr>
            </w:pPr>
            <w:r w:rsidRPr="002331D8">
              <w:rPr>
                <w:color w:val="FF0066"/>
              </w:rPr>
              <w:t>Ved sannsynlig videre langtidsfravær skal leder informere den ansatte som regelverket relatert til søknad om arbeidsavklaringspenger fra NAV og Oslo pensjonsforsikring / Statens Pensjonskasse</w:t>
            </w:r>
          </w:p>
          <w:p w:rsidR="00D77A09" w:rsidRPr="006D0E64" w:rsidRDefault="00D77A09" w:rsidP="000D0C8E">
            <w:pPr>
              <w:rPr>
                <w:color w:val="7030A0"/>
              </w:rPr>
            </w:pPr>
          </w:p>
          <w:p w:rsidR="00D77A09" w:rsidRPr="006D0E64" w:rsidRDefault="00D77A09" w:rsidP="000D0C8E">
            <w:pPr>
              <w:rPr>
                <w:color w:val="7030A0"/>
              </w:rPr>
            </w:pPr>
            <w:r w:rsidRPr="006D0E64">
              <w:rPr>
                <w:b/>
                <w:color w:val="7030A0"/>
              </w:rPr>
              <w:t xml:space="preserve">Sykepengerettighetene opphører etter 1 års sykemelding. </w:t>
            </w:r>
            <w:r w:rsidRPr="006D0E64">
              <w:rPr>
                <w:color w:val="7030A0"/>
              </w:rPr>
              <w:t>Leder blir varslet av lønnsavdelingen når lønnen skal stoppes</w:t>
            </w:r>
          </w:p>
        </w:tc>
        <w:tc>
          <w:tcPr>
            <w:tcW w:w="4111" w:type="dxa"/>
          </w:tcPr>
          <w:p w:rsidR="00D77A09" w:rsidRPr="000A20B2" w:rsidRDefault="00D77A09" w:rsidP="000D0C8E"/>
        </w:tc>
      </w:tr>
      <w:tr w:rsidR="00D77A09" w:rsidRPr="000A20B2" w:rsidTr="00D77A09">
        <w:tc>
          <w:tcPr>
            <w:tcW w:w="1702" w:type="dxa"/>
          </w:tcPr>
          <w:p w:rsidR="00D77A09" w:rsidRDefault="00D77A09" w:rsidP="000D0C8E">
            <w:r>
              <w:t xml:space="preserve">12 </w:t>
            </w:r>
            <w:proofErr w:type="spellStart"/>
            <w:r>
              <w:t>mnd</w:t>
            </w:r>
            <w:proofErr w:type="spellEnd"/>
            <w:r>
              <w:t xml:space="preserve"> -</w:t>
            </w:r>
          </w:p>
          <w:p w:rsidR="00D77A09" w:rsidRPr="000A20B2" w:rsidRDefault="00D77A09" w:rsidP="000D0C8E">
            <w:r>
              <w:lastRenderedPageBreak/>
              <w:t>MAKSDATO</w:t>
            </w:r>
          </w:p>
        </w:tc>
        <w:tc>
          <w:tcPr>
            <w:tcW w:w="992" w:type="dxa"/>
          </w:tcPr>
          <w:p w:rsidR="00D77A09" w:rsidRDefault="00D77A09" w:rsidP="000D0C8E">
            <w:r>
              <w:lastRenderedPageBreak/>
              <w:t>Lønns-</w:t>
            </w:r>
          </w:p>
          <w:p w:rsidR="00D77A09" w:rsidRPr="00063DEA" w:rsidRDefault="00D77A09" w:rsidP="000D0C8E">
            <w:pPr>
              <w:rPr>
                <w:color w:val="0000FF"/>
              </w:rPr>
            </w:pPr>
            <w:r>
              <w:lastRenderedPageBreak/>
              <w:t>Avd.</w:t>
            </w:r>
          </w:p>
        </w:tc>
        <w:tc>
          <w:tcPr>
            <w:tcW w:w="3969" w:type="dxa"/>
          </w:tcPr>
          <w:p w:rsidR="00D77A09" w:rsidRPr="00195A6C" w:rsidRDefault="00D77A09" w:rsidP="000D0C8E">
            <w:pPr>
              <w:rPr>
                <w:color w:val="A50021"/>
              </w:rPr>
            </w:pPr>
            <w:r>
              <w:lastRenderedPageBreak/>
              <w:t>Stopper lønnsutbetaling</w:t>
            </w:r>
          </w:p>
        </w:tc>
        <w:tc>
          <w:tcPr>
            <w:tcW w:w="4111" w:type="dxa"/>
          </w:tcPr>
          <w:p w:rsidR="00D77A09" w:rsidRPr="00063DEA" w:rsidRDefault="00D77A09" w:rsidP="000D0C8E">
            <w:pPr>
              <w:rPr>
                <w:color w:val="0000FF"/>
              </w:rPr>
            </w:pPr>
          </w:p>
        </w:tc>
      </w:tr>
      <w:tr w:rsidR="00D77A09" w:rsidRPr="000A20B2" w:rsidTr="00D77A09">
        <w:tc>
          <w:tcPr>
            <w:tcW w:w="1702" w:type="dxa"/>
          </w:tcPr>
          <w:p w:rsidR="00D77A09" w:rsidRPr="000A20B2" w:rsidRDefault="00D77A09" w:rsidP="000D0C8E">
            <w:r w:rsidRPr="000A20B2">
              <w:t>Etter 12 mnd.</w:t>
            </w:r>
          </w:p>
        </w:tc>
        <w:tc>
          <w:tcPr>
            <w:tcW w:w="992" w:type="dxa"/>
          </w:tcPr>
          <w:p w:rsidR="00D77A09" w:rsidRPr="000A20B2" w:rsidRDefault="00D77A09" w:rsidP="000D0C8E">
            <w:pPr>
              <w:rPr>
                <w:color w:val="FF0066"/>
              </w:rPr>
            </w:pPr>
            <w:r w:rsidRPr="00063DEA">
              <w:rPr>
                <w:color w:val="0000FF"/>
              </w:rPr>
              <w:t>Ansatt</w:t>
            </w:r>
          </w:p>
          <w:p w:rsidR="00D77A09" w:rsidRPr="000A20B2" w:rsidRDefault="00D77A09" w:rsidP="000D0C8E"/>
          <w:p w:rsidR="00D77A09" w:rsidRPr="000A20B2" w:rsidRDefault="00D77A09" w:rsidP="000D0C8E">
            <w:pPr>
              <w:rPr>
                <w:color w:val="6600FF"/>
              </w:rPr>
            </w:pPr>
          </w:p>
          <w:p w:rsidR="00D77A09" w:rsidRPr="00063DEA" w:rsidRDefault="00D77A09" w:rsidP="000D0C8E">
            <w:pPr>
              <w:rPr>
                <w:b/>
                <w:color w:val="FF0066"/>
              </w:rPr>
            </w:pPr>
            <w:r w:rsidRPr="00063DEA">
              <w:rPr>
                <w:b/>
                <w:color w:val="FF0066"/>
              </w:rPr>
              <w:t>Leder</w:t>
            </w:r>
          </w:p>
          <w:p w:rsidR="00D77A09" w:rsidRPr="000A20B2" w:rsidRDefault="00D77A09" w:rsidP="000D0C8E">
            <w:pPr>
              <w:rPr>
                <w:color w:val="6600FF"/>
              </w:rPr>
            </w:pPr>
          </w:p>
        </w:tc>
        <w:tc>
          <w:tcPr>
            <w:tcW w:w="3969" w:type="dxa"/>
          </w:tcPr>
          <w:p w:rsidR="00D77A09" w:rsidRPr="00063DEA" w:rsidRDefault="00D77A09" w:rsidP="000D0C8E">
            <w:pPr>
              <w:rPr>
                <w:color w:val="0000FF"/>
              </w:rPr>
            </w:pPr>
            <w:r w:rsidRPr="00063DEA">
              <w:rPr>
                <w:color w:val="0000FF"/>
              </w:rPr>
              <w:t xml:space="preserve">Ved sykefravær utover 12 mnd. plikter den ansatte å </w:t>
            </w:r>
            <w:r w:rsidRPr="00FE1E95">
              <w:rPr>
                <w:color w:val="0000FF"/>
              </w:rPr>
              <w:t>søke</w:t>
            </w:r>
            <w:r w:rsidRPr="00063DEA">
              <w:rPr>
                <w:color w:val="0000FF"/>
              </w:rPr>
              <w:t xml:space="preserve"> arbeidsavklaringspenger fra NAV</w:t>
            </w:r>
          </w:p>
          <w:p w:rsidR="00D77A09" w:rsidRPr="00FA542F" w:rsidRDefault="00D77A09" w:rsidP="000D0C8E">
            <w:pPr>
              <w:rPr>
                <w:color w:val="FF0066"/>
              </w:rPr>
            </w:pPr>
          </w:p>
          <w:p w:rsidR="00D77A09" w:rsidRPr="004225B4" w:rsidRDefault="00D77A09" w:rsidP="000D0C8E">
            <w:pPr>
              <w:rPr>
                <w:b/>
                <w:color w:val="0000FF"/>
              </w:rPr>
            </w:pPr>
            <w:r w:rsidRPr="00063DEA">
              <w:rPr>
                <w:b/>
                <w:color w:val="FF0066"/>
              </w:rPr>
              <w:t>Leder følger opp arbeidstaker inntil hun/han er kommet over i ny fast stilling, innvilget varige ytelser fra NAV eller sluttet i stillingen</w:t>
            </w:r>
          </w:p>
        </w:tc>
        <w:tc>
          <w:tcPr>
            <w:tcW w:w="4111" w:type="dxa"/>
          </w:tcPr>
          <w:p w:rsidR="00D77A09" w:rsidRPr="000A20B2" w:rsidRDefault="00D77A09" w:rsidP="000D0C8E">
            <w:r w:rsidRPr="00063DEA">
              <w:rPr>
                <w:color w:val="0000FF"/>
              </w:rPr>
              <w:t xml:space="preserve">Søknad må leveres 3 </w:t>
            </w:r>
            <w:proofErr w:type="spellStart"/>
            <w:r w:rsidRPr="00063DEA">
              <w:rPr>
                <w:color w:val="0000FF"/>
              </w:rPr>
              <w:t>mnd</w:t>
            </w:r>
            <w:proofErr w:type="spellEnd"/>
            <w:r w:rsidRPr="00063DEA">
              <w:rPr>
                <w:color w:val="0000FF"/>
              </w:rPr>
              <w:t xml:space="preserve"> før utløp av sykepengerettigheter</w:t>
            </w:r>
          </w:p>
        </w:tc>
      </w:tr>
    </w:tbl>
    <w:p w:rsidR="00D77A09" w:rsidRDefault="00D77A09" w:rsidP="00D77A09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 xml:space="preserve">Mer informasjon om oppfølging av sykemeldte: </w:t>
      </w:r>
      <w:hyperlink r:id="rId7" w:history="1">
        <w:r w:rsidRPr="00321740">
          <w:rPr>
            <w:rStyle w:val="Hyperkobling"/>
            <w:rFonts w:ascii="Verdana" w:eastAsia="Times New Roman" w:hAnsi="Verdana" w:cs="Times New Roman"/>
            <w:sz w:val="17"/>
            <w:szCs w:val="17"/>
          </w:rPr>
          <w:t>https://www.nav.no/no/Bedrift/Oppfolging+og+rapportering/Oppfolging+av+sykmeldte</w:t>
        </w:r>
      </w:hyperlink>
    </w:p>
    <w:p w:rsidR="00D77A09" w:rsidRPr="00C653EC" w:rsidRDefault="00D77A09" w:rsidP="00D77A09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7"/>
          <w:szCs w:val="17"/>
        </w:rPr>
      </w:pPr>
    </w:p>
    <w:p w:rsidR="00D77A09" w:rsidRPr="000A20B2" w:rsidRDefault="00D77A09" w:rsidP="00D77A09">
      <w:pPr>
        <w:tabs>
          <w:tab w:val="left" w:pos="2616"/>
        </w:tabs>
      </w:pPr>
      <w:r>
        <w:tab/>
      </w:r>
    </w:p>
    <w:p w:rsidR="00B82F99" w:rsidRDefault="00B82F99"/>
    <w:p w:rsidR="00851ABD" w:rsidRDefault="00851ABD"/>
    <w:p w:rsidR="0089066B" w:rsidRPr="00851ABD" w:rsidRDefault="0089066B" w:rsidP="00851ABD"/>
    <w:sectPr w:rsidR="0089066B" w:rsidRPr="00851ABD" w:rsidSect="00D77A0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09" w:rsidRDefault="00D77A09" w:rsidP="0089066B">
      <w:pPr>
        <w:spacing w:after="0" w:line="240" w:lineRule="auto"/>
      </w:pPr>
      <w:r>
        <w:separator/>
      </w:r>
    </w:p>
  </w:endnote>
  <w:endnote w:type="continuationSeparator" w:id="0">
    <w:p w:rsidR="00D77A09" w:rsidRDefault="00D77A09" w:rsidP="0089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B" w:rsidRDefault="0089066B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-1047115</wp:posOffset>
              </wp:positionH>
              <wp:positionV relativeFrom="paragraph">
                <wp:posOffset>-280353</wp:posOffset>
              </wp:positionV>
              <wp:extent cx="7795896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589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E0F1D" id="Rett linj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45pt,-22.1pt" to="531.4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" strokecolor="black [3213]" strokeweight=".5pt">
              <v:stroke joinstyle="miter"/>
            </v:line>
          </w:pict>
        </mc:Fallback>
      </mc:AlternateContent>
    </w:r>
    <w:r>
      <w:fldChar w:fldCharType="begin"/>
    </w:r>
    <w:r>
      <w:instrText xml:space="preserve"> DATE  \@ "d. MMM. yyyy"  \* MERGEFORMAT </w:instrText>
    </w:r>
    <w:r>
      <w:fldChar w:fldCharType="separate"/>
    </w:r>
    <w:r w:rsidR="0099220A">
      <w:rPr>
        <w:noProof/>
      </w:rPr>
      <w:t>8. feb. 2019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99220A">
      <w:rPr>
        <w:noProof/>
      </w:rPr>
      <w:t>4</w:t>
    </w:r>
    <w:r>
      <w:fldChar w:fldCharType="end"/>
    </w:r>
    <w:r>
      <w:t xml:space="preserve"> av </w:t>
    </w:r>
    <w:r w:rsidR="00EC4D97">
      <w:rPr>
        <w:noProof/>
      </w:rPr>
      <w:fldChar w:fldCharType="begin"/>
    </w:r>
    <w:r w:rsidR="00EC4D97">
      <w:rPr>
        <w:noProof/>
      </w:rPr>
      <w:instrText xml:space="preserve"> NUMPAGES  \* Arabic  \* MERGEFORMAT </w:instrText>
    </w:r>
    <w:r w:rsidR="00EC4D97">
      <w:rPr>
        <w:noProof/>
      </w:rPr>
      <w:fldChar w:fldCharType="separate"/>
    </w:r>
    <w:r w:rsidR="0099220A">
      <w:rPr>
        <w:noProof/>
      </w:rPr>
      <w:t>4</w:t>
    </w:r>
    <w:r w:rsidR="00EC4D9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09" w:rsidRDefault="00D77A09" w:rsidP="0089066B">
      <w:pPr>
        <w:spacing w:after="0" w:line="240" w:lineRule="auto"/>
      </w:pPr>
      <w:r>
        <w:separator/>
      </w:r>
    </w:p>
  </w:footnote>
  <w:footnote w:type="continuationSeparator" w:id="0">
    <w:p w:rsidR="00D77A09" w:rsidRDefault="00D77A09" w:rsidP="0089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B" w:rsidRDefault="00851ABD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-457835</wp:posOffset>
          </wp:positionH>
          <wp:positionV relativeFrom="paragraph">
            <wp:posOffset>-155115</wp:posOffset>
          </wp:positionV>
          <wp:extent cx="500380" cy="645795"/>
          <wp:effectExtent l="0" t="0" r="0" b="190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66B" w:rsidRDefault="008906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BD" w:rsidRDefault="00851ABD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C2D682" wp14:editId="09AC2A26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571105" cy="1086485"/>
          <wp:effectExtent l="0" t="0" r="0" b="0"/>
          <wp:wrapThrough wrapText="bothSides">
            <wp:wrapPolygon edited="0">
              <wp:start x="0" y="0"/>
              <wp:lineTo x="0" y="21209"/>
              <wp:lineTo x="21522" y="21209"/>
              <wp:lineTo x="21522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Header v.1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0864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E61E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09"/>
    <w:rsid w:val="00065069"/>
    <w:rsid w:val="001C39FD"/>
    <w:rsid w:val="001E67E1"/>
    <w:rsid w:val="00222EB2"/>
    <w:rsid w:val="002779CD"/>
    <w:rsid w:val="002A7B70"/>
    <w:rsid w:val="004261F3"/>
    <w:rsid w:val="0044221D"/>
    <w:rsid w:val="00477124"/>
    <w:rsid w:val="00542791"/>
    <w:rsid w:val="006266CB"/>
    <w:rsid w:val="0064594A"/>
    <w:rsid w:val="006653B2"/>
    <w:rsid w:val="006C7D0E"/>
    <w:rsid w:val="006E5BB7"/>
    <w:rsid w:val="007028F3"/>
    <w:rsid w:val="007042BB"/>
    <w:rsid w:val="0071713B"/>
    <w:rsid w:val="00851ABD"/>
    <w:rsid w:val="0089066B"/>
    <w:rsid w:val="00914C07"/>
    <w:rsid w:val="0099220A"/>
    <w:rsid w:val="00A57235"/>
    <w:rsid w:val="00B82F99"/>
    <w:rsid w:val="00BA45F9"/>
    <w:rsid w:val="00D4688B"/>
    <w:rsid w:val="00D56A57"/>
    <w:rsid w:val="00D77A09"/>
    <w:rsid w:val="00E02006"/>
    <w:rsid w:val="00E5316B"/>
    <w:rsid w:val="00EC4D97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DA6A32-E41D-4905-85ED-1355C63C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09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0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7B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066B"/>
  </w:style>
  <w:style w:type="paragraph" w:styleId="Bunntekst">
    <w:name w:val="footer"/>
    <w:basedOn w:val="Normal"/>
    <w:link w:val="BunntekstTegn"/>
    <w:uiPriority w:val="99"/>
    <w:unhideWhenUsed/>
    <w:rsid w:val="0089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066B"/>
  </w:style>
  <w:style w:type="paragraph" w:styleId="Tittel">
    <w:name w:val="Title"/>
    <w:basedOn w:val="Normal"/>
    <w:next w:val="Normal"/>
    <w:link w:val="TittelTegn"/>
    <w:uiPriority w:val="10"/>
    <w:qFormat/>
    <w:rsid w:val="00890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0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0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9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066B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7B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D77A09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77A09"/>
    <w:pPr>
      <w:spacing w:after="0" w:line="240" w:lineRule="auto"/>
    </w:pPr>
    <w:rPr>
      <w:rFonts w:eastAsiaTheme="minorEastAsia"/>
      <w:lang w:eastAsia="nb-NO"/>
    </w:rPr>
  </w:style>
  <w:style w:type="paragraph" w:styleId="Punktliste">
    <w:name w:val="List Bullet"/>
    <w:basedOn w:val="Normal"/>
    <w:uiPriority w:val="99"/>
    <w:unhideWhenUsed/>
    <w:rsid w:val="00D77A09"/>
    <w:pPr>
      <w:numPr>
        <w:numId w:val="1"/>
      </w:numPr>
      <w:contextualSpacing/>
    </w:pPr>
  </w:style>
  <w:style w:type="character" w:styleId="Hyperkobling">
    <w:name w:val="Hyperlink"/>
    <w:basedOn w:val="Standardskriftforavsnitt"/>
    <w:uiPriority w:val="99"/>
    <w:unhideWhenUsed/>
    <w:rsid w:val="00D77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v.no/no/Bedrift/Oppfolging+og+rapportering/Oppfolging+av+sykmeld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esktop\Mal%20FO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FOA.dotx</Template>
  <TotalTime>1</TotalTime>
  <Pages>4</Pages>
  <Words>757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Andresen</dc:creator>
  <cp:keywords/>
  <dc:description/>
  <cp:lastModifiedBy>Kirsti Andresen</cp:lastModifiedBy>
  <cp:revision>2</cp:revision>
  <cp:lastPrinted>2018-04-25T13:26:00Z</cp:lastPrinted>
  <dcterms:created xsi:type="dcterms:W3CDTF">2019-02-08T12:49:00Z</dcterms:created>
  <dcterms:modified xsi:type="dcterms:W3CDTF">2019-02-08T12:49:00Z</dcterms:modified>
</cp:coreProperties>
</file>